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F5B" w:rsidRDefault="00725F5B" w:rsidP="00725F5B">
      <w:pPr>
        <w:jc w:val="both"/>
        <w:rPr>
          <w:sz w:val="21"/>
          <w:szCs w:val="21"/>
        </w:rPr>
      </w:pPr>
    </w:p>
    <w:p w:rsidR="00990571" w:rsidRPr="00246889" w:rsidRDefault="00990571" w:rsidP="00725F5B">
      <w:pPr>
        <w:jc w:val="both"/>
        <w:rPr>
          <w:sz w:val="21"/>
          <w:szCs w:val="21"/>
        </w:rPr>
      </w:pPr>
    </w:p>
    <w:p w:rsidR="00725F5B" w:rsidRPr="00246889" w:rsidRDefault="00725F5B" w:rsidP="00725F5B">
      <w:pPr>
        <w:jc w:val="center"/>
        <w:rPr>
          <w:b/>
          <w:sz w:val="21"/>
          <w:szCs w:val="21"/>
        </w:rPr>
      </w:pPr>
      <w:r w:rsidRPr="00246889">
        <w:rPr>
          <w:b/>
          <w:sz w:val="21"/>
          <w:szCs w:val="21"/>
        </w:rPr>
        <w:t>KARTA INFORMACYJNA PRZEDSIEWZIECIA</w:t>
      </w:r>
    </w:p>
    <w:p w:rsidR="00725F5B" w:rsidRPr="00246889" w:rsidRDefault="00725F5B" w:rsidP="00725F5B">
      <w:pPr>
        <w:jc w:val="both"/>
        <w:rPr>
          <w:sz w:val="21"/>
          <w:szCs w:val="21"/>
        </w:rPr>
      </w:pPr>
    </w:p>
    <w:p w:rsidR="00725F5B" w:rsidRPr="00246889" w:rsidRDefault="00725F5B" w:rsidP="00725F5B">
      <w:pPr>
        <w:jc w:val="center"/>
        <w:rPr>
          <w:sz w:val="21"/>
          <w:szCs w:val="21"/>
        </w:rPr>
      </w:pPr>
      <w:r>
        <w:rPr>
          <w:sz w:val="21"/>
          <w:szCs w:val="21"/>
        </w:rPr>
        <w:t>zgodnie z art. 3</w:t>
      </w:r>
      <w:r w:rsidRPr="00246889">
        <w:rPr>
          <w:sz w:val="21"/>
          <w:szCs w:val="21"/>
        </w:rPr>
        <w:t xml:space="preserve"> ust. 1 pkt 5 ustawy z dnia 3 października 2008 r. o udostępnianiu informacji o </w:t>
      </w:r>
      <w:r>
        <w:rPr>
          <w:sz w:val="21"/>
          <w:szCs w:val="21"/>
        </w:rPr>
        <w:t>środowisku i </w:t>
      </w:r>
      <w:r w:rsidRPr="00246889">
        <w:rPr>
          <w:sz w:val="21"/>
          <w:szCs w:val="21"/>
        </w:rPr>
        <w:t>jego ochronie, udziale społeczeństwa w ochronie środowiska oraz o ocenach oddziaływa</w:t>
      </w:r>
      <w:r w:rsidR="003B4E9F">
        <w:rPr>
          <w:sz w:val="21"/>
          <w:szCs w:val="21"/>
        </w:rPr>
        <w:t xml:space="preserve">nia na środowisko (Dz. U. z 2016 r., poz. 353 </w:t>
      </w:r>
      <w:proofErr w:type="spellStart"/>
      <w:r w:rsidR="003B4E9F">
        <w:rPr>
          <w:sz w:val="21"/>
          <w:szCs w:val="21"/>
        </w:rPr>
        <w:t>t.j</w:t>
      </w:r>
      <w:proofErr w:type="spellEnd"/>
      <w:r w:rsidR="003B4E9F">
        <w:rPr>
          <w:sz w:val="21"/>
          <w:szCs w:val="21"/>
        </w:rPr>
        <w:t>.</w:t>
      </w:r>
      <w:r w:rsidRPr="00246889">
        <w:rPr>
          <w:sz w:val="21"/>
          <w:szCs w:val="21"/>
        </w:rPr>
        <w:t xml:space="preserve">) </w:t>
      </w:r>
    </w:p>
    <w:p w:rsidR="00725F5B" w:rsidRPr="00246889" w:rsidRDefault="00725F5B" w:rsidP="00725F5B">
      <w:pPr>
        <w:jc w:val="both"/>
        <w:rPr>
          <w:sz w:val="21"/>
          <w:szCs w:val="21"/>
        </w:rPr>
      </w:pPr>
      <w:bookmarkStart w:id="0" w:name="_GoBack"/>
      <w:bookmarkEnd w:id="0"/>
    </w:p>
    <w:p w:rsidR="00725F5B" w:rsidRDefault="00725F5B" w:rsidP="00725F5B">
      <w:pPr>
        <w:jc w:val="both"/>
        <w:rPr>
          <w:sz w:val="21"/>
          <w:szCs w:val="21"/>
        </w:rPr>
      </w:pPr>
    </w:p>
    <w:p w:rsidR="00990571" w:rsidRPr="00246889" w:rsidRDefault="00990571" w:rsidP="00725F5B">
      <w:pPr>
        <w:jc w:val="both"/>
        <w:rPr>
          <w:sz w:val="21"/>
          <w:szCs w:val="21"/>
        </w:rPr>
      </w:pPr>
    </w:p>
    <w:p w:rsidR="00725F5B" w:rsidRDefault="00725F5B" w:rsidP="00725F5B">
      <w:pPr>
        <w:numPr>
          <w:ilvl w:val="0"/>
          <w:numId w:val="1"/>
        </w:numPr>
        <w:jc w:val="both"/>
        <w:rPr>
          <w:b/>
          <w:sz w:val="21"/>
          <w:szCs w:val="21"/>
        </w:rPr>
      </w:pPr>
      <w:r w:rsidRPr="00246889">
        <w:rPr>
          <w:b/>
          <w:sz w:val="21"/>
          <w:szCs w:val="21"/>
        </w:rPr>
        <w:t>Rodzaj, skala i usytuowanie przedsięwzięcia.</w:t>
      </w:r>
    </w:p>
    <w:p w:rsidR="00725F5B" w:rsidRPr="00B96D3C" w:rsidRDefault="00725F5B" w:rsidP="00725F5B">
      <w:pPr>
        <w:ind w:left="720"/>
        <w:jc w:val="both"/>
        <w:rPr>
          <w:b/>
          <w:sz w:val="21"/>
          <w:szCs w:val="21"/>
        </w:rPr>
      </w:pPr>
    </w:p>
    <w:p w:rsidR="00725F5B" w:rsidRPr="00246889" w:rsidRDefault="00725F5B" w:rsidP="00725F5B">
      <w:pPr>
        <w:jc w:val="both"/>
        <w:rPr>
          <w:i/>
          <w:sz w:val="21"/>
          <w:szCs w:val="21"/>
        </w:rPr>
      </w:pPr>
      <w:r w:rsidRPr="00246889">
        <w:rPr>
          <w:i/>
          <w:sz w:val="21"/>
          <w:szCs w:val="21"/>
        </w:rPr>
        <w:t xml:space="preserve">/W punkcie tym należy wskazać na rodzaj przedsięwzięcia zgodnie z rozporządzeniem </w:t>
      </w:r>
      <w:r>
        <w:rPr>
          <w:i/>
          <w:sz w:val="21"/>
          <w:szCs w:val="21"/>
        </w:rPr>
        <w:t>Rady Ministrów z </w:t>
      </w:r>
      <w:r w:rsidRPr="00246889">
        <w:rPr>
          <w:i/>
          <w:sz w:val="21"/>
          <w:szCs w:val="21"/>
        </w:rPr>
        <w:t xml:space="preserve">dnia 9 listopada 2010 r. w sprawie przedsięwzięć mogących znacząco oddziaływać na środowisko (Dz. U. z 2010 r. Nr 213, poz. 1397 z późn. zm.), jego </w:t>
      </w:r>
      <w:r w:rsidR="00B65B2C">
        <w:rPr>
          <w:i/>
          <w:sz w:val="21"/>
          <w:szCs w:val="21"/>
        </w:rPr>
        <w:t xml:space="preserve">lokalizację i </w:t>
      </w:r>
      <w:r w:rsidRPr="00246889">
        <w:rPr>
          <w:i/>
          <w:sz w:val="21"/>
          <w:szCs w:val="21"/>
        </w:rPr>
        <w:t>podstawowe parametry techniczne,</w:t>
      </w:r>
      <w:r>
        <w:rPr>
          <w:i/>
          <w:sz w:val="21"/>
          <w:szCs w:val="21"/>
        </w:rPr>
        <w:t xml:space="preserve"> wymiary, średnice, moc, a </w:t>
      </w:r>
      <w:r w:rsidRPr="00246889">
        <w:rPr>
          <w:i/>
          <w:sz w:val="21"/>
          <w:szCs w:val="21"/>
        </w:rPr>
        <w:t>także lokalizację względem istniejącej zabudowy./</w:t>
      </w:r>
    </w:p>
    <w:p w:rsidR="00725F5B" w:rsidRPr="00246889" w:rsidRDefault="00725F5B" w:rsidP="00725F5B">
      <w:pPr>
        <w:jc w:val="both"/>
        <w:rPr>
          <w:i/>
          <w:sz w:val="21"/>
          <w:szCs w:val="21"/>
        </w:rPr>
      </w:pPr>
    </w:p>
    <w:p w:rsidR="00725F5B" w:rsidRDefault="00725F5B" w:rsidP="00725F5B">
      <w:pPr>
        <w:numPr>
          <w:ilvl w:val="0"/>
          <w:numId w:val="1"/>
        </w:numPr>
        <w:jc w:val="both"/>
        <w:rPr>
          <w:b/>
          <w:sz w:val="21"/>
          <w:szCs w:val="21"/>
        </w:rPr>
      </w:pPr>
      <w:r w:rsidRPr="00246889">
        <w:rPr>
          <w:b/>
          <w:sz w:val="21"/>
          <w:szCs w:val="21"/>
        </w:rPr>
        <w:t xml:space="preserve">Powierzchnia zajmowanej nieruchomości, a także obiektu budowlanego oraz dotychczasowy sposób ich wykorzystania i pokrycie </w:t>
      </w:r>
      <w:r>
        <w:rPr>
          <w:b/>
          <w:sz w:val="21"/>
          <w:szCs w:val="21"/>
        </w:rPr>
        <w:t>nieruchomości szatą roślinną</w:t>
      </w:r>
      <w:r w:rsidRPr="00246889">
        <w:rPr>
          <w:b/>
          <w:sz w:val="21"/>
          <w:szCs w:val="21"/>
        </w:rPr>
        <w:t>.</w:t>
      </w:r>
    </w:p>
    <w:p w:rsidR="00725F5B" w:rsidRPr="00B96D3C" w:rsidRDefault="00725F5B" w:rsidP="00725F5B">
      <w:pPr>
        <w:ind w:left="720"/>
        <w:jc w:val="both"/>
        <w:rPr>
          <w:b/>
          <w:sz w:val="21"/>
          <w:szCs w:val="21"/>
        </w:rPr>
      </w:pPr>
    </w:p>
    <w:p w:rsidR="0030163A" w:rsidRDefault="0030163A" w:rsidP="006B438C">
      <w:pPr>
        <w:ind w:firstLine="360"/>
        <w:jc w:val="both"/>
        <w:rPr>
          <w:i/>
          <w:sz w:val="21"/>
          <w:szCs w:val="21"/>
        </w:rPr>
      </w:pPr>
      <w:r>
        <w:rPr>
          <w:i/>
          <w:sz w:val="21"/>
          <w:szCs w:val="21"/>
        </w:rPr>
        <w:t>/</w:t>
      </w:r>
      <w:r w:rsidR="00725F5B" w:rsidRPr="001B0ABF">
        <w:rPr>
          <w:i/>
          <w:sz w:val="21"/>
          <w:szCs w:val="21"/>
        </w:rPr>
        <w:t xml:space="preserve">W punkcie tym należy podać gabaryty planowanych obiektów budowlanych wraz ze wskazaniem jaki procent powierzchni działki zostanie wyłączony z powierzchni biologicznie czynnej (zabudowany). Ponadto wskazane jest także porównanie dotychczasowego użytkowania terenu z planowanym jego zagospodarowaniem. </w:t>
      </w:r>
    </w:p>
    <w:p w:rsidR="0030163A" w:rsidRDefault="00725F5B" w:rsidP="006B438C">
      <w:pPr>
        <w:ind w:firstLine="360"/>
        <w:jc w:val="both"/>
        <w:rPr>
          <w:rFonts w:eastAsia="TimesNewRomanPS-ItalicMT"/>
          <w:i/>
          <w:sz w:val="21"/>
          <w:szCs w:val="21"/>
        </w:rPr>
      </w:pPr>
      <w:r w:rsidRPr="001B0ABF">
        <w:rPr>
          <w:i/>
          <w:iCs/>
          <w:sz w:val="21"/>
          <w:szCs w:val="21"/>
        </w:rPr>
        <w:t>Należy także wskazać, czy w ramach realizacji planowanego przedsięwzięcia planuje się zniszczenie szaty</w:t>
      </w:r>
      <w:r w:rsidRPr="001B0ABF">
        <w:rPr>
          <w:i/>
          <w:sz w:val="21"/>
          <w:szCs w:val="21"/>
        </w:rPr>
        <w:t xml:space="preserve"> </w:t>
      </w:r>
      <w:r w:rsidRPr="001B0ABF">
        <w:rPr>
          <w:i/>
          <w:iCs/>
          <w:sz w:val="21"/>
          <w:szCs w:val="21"/>
        </w:rPr>
        <w:t>roślinnej, a jeśli tak to podać należy jaki procent rośli</w:t>
      </w:r>
      <w:r w:rsidR="00D6092C" w:rsidRPr="001B0ABF">
        <w:rPr>
          <w:i/>
          <w:iCs/>
          <w:sz w:val="21"/>
          <w:szCs w:val="21"/>
        </w:rPr>
        <w:t>nności zostanie zniszczony, a w </w:t>
      </w:r>
      <w:r w:rsidRPr="001B0ABF">
        <w:rPr>
          <w:i/>
          <w:iCs/>
          <w:sz w:val="21"/>
          <w:szCs w:val="21"/>
        </w:rPr>
        <w:t xml:space="preserve">przypadku wycinki drzew lub krzewów podać </w:t>
      </w:r>
      <w:r w:rsidRPr="001B0ABF">
        <w:rPr>
          <w:rFonts w:eastAsia="TimesNewRomanPS-ItalicMT"/>
          <w:i/>
          <w:sz w:val="21"/>
          <w:szCs w:val="21"/>
        </w:rPr>
        <w:t>liczbę, gatunek i wiek drzew oraz powierzchnię i gatunek krzewów do usunięcia</w:t>
      </w:r>
      <w:r w:rsidR="001B0ABF" w:rsidRPr="001B0ABF">
        <w:rPr>
          <w:rFonts w:eastAsia="TimesNewRomanPS-ItalicMT"/>
          <w:i/>
          <w:sz w:val="21"/>
          <w:szCs w:val="21"/>
        </w:rPr>
        <w:t xml:space="preserve">. </w:t>
      </w:r>
    </w:p>
    <w:p w:rsidR="001B0ABF" w:rsidRPr="001B0ABF" w:rsidRDefault="001B0ABF" w:rsidP="006B438C">
      <w:pPr>
        <w:ind w:firstLine="360"/>
        <w:jc w:val="both"/>
        <w:rPr>
          <w:rFonts w:eastAsia="TimesNewRomanPS-ItalicMT"/>
          <w:i/>
          <w:sz w:val="21"/>
          <w:szCs w:val="21"/>
        </w:rPr>
      </w:pPr>
      <w:r w:rsidRPr="001B0ABF">
        <w:rPr>
          <w:rFonts w:eastAsia="TimesNewRomanPS-ItalicMT"/>
          <w:i/>
          <w:sz w:val="21"/>
          <w:szCs w:val="21"/>
        </w:rPr>
        <w:t xml:space="preserve">Ponadto w punkcie tym znaleźć się również powinny informacje na temat </w:t>
      </w:r>
      <w:r w:rsidRPr="001B0ABF">
        <w:rPr>
          <w:rFonts w:eastAsia="Lucida Sans Unicode"/>
          <w:i/>
          <w:kern w:val="1"/>
          <w:sz w:val="21"/>
          <w:szCs w:val="21"/>
        </w:rPr>
        <w:t>wpływu planowanego przedsięwzięcia</w:t>
      </w:r>
      <w:r w:rsidRPr="001B0ABF">
        <w:rPr>
          <w:rFonts w:eastAsia="Lucida Sans Unicode"/>
          <w:i/>
          <w:kern w:val="3"/>
          <w:sz w:val="21"/>
          <w:szCs w:val="21"/>
        </w:rPr>
        <w:t xml:space="preserve"> na</w:t>
      </w:r>
      <w:r w:rsidRPr="001B0ABF">
        <w:rPr>
          <w:rFonts w:eastAsia="Lucida Sans Unicode"/>
          <w:i/>
          <w:kern w:val="1"/>
          <w:sz w:val="21"/>
          <w:szCs w:val="21"/>
        </w:rPr>
        <w:t xml:space="preserve"> różnorodność biologiczną (m.in.: wpływ na liczebność i kondycję populacji gatunków chronionych, wpływ na niszę ekologiczną gatunku, utrata siedliska, fragmentacja siedliska, zaburzenie funkcji pełnionych przez siedlisko, wpływ na ekosystem kluczowy dla gatunku itp.)/.</w:t>
      </w:r>
    </w:p>
    <w:p w:rsidR="00725F5B" w:rsidRPr="00246889" w:rsidRDefault="00725F5B" w:rsidP="00725F5B">
      <w:pPr>
        <w:jc w:val="both"/>
        <w:rPr>
          <w:i/>
          <w:sz w:val="21"/>
          <w:szCs w:val="21"/>
        </w:rPr>
      </w:pPr>
    </w:p>
    <w:p w:rsidR="00725F5B" w:rsidRPr="00CD4A6F" w:rsidRDefault="00725F5B" w:rsidP="00725F5B">
      <w:pPr>
        <w:numPr>
          <w:ilvl w:val="0"/>
          <w:numId w:val="1"/>
        </w:numPr>
        <w:jc w:val="both"/>
        <w:rPr>
          <w:b/>
          <w:sz w:val="21"/>
          <w:szCs w:val="21"/>
        </w:rPr>
      </w:pPr>
      <w:r w:rsidRPr="00CD4A6F">
        <w:rPr>
          <w:b/>
          <w:sz w:val="21"/>
          <w:szCs w:val="21"/>
        </w:rPr>
        <w:t>Rodzaj technologii.</w:t>
      </w:r>
    </w:p>
    <w:p w:rsidR="00725F5B" w:rsidRPr="00CD4A6F" w:rsidRDefault="00725F5B" w:rsidP="00725F5B">
      <w:pPr>
        <w:ind w:left="720"/>
        <w:jc w:val="both"/>
        <w:rPr>
          <w:b/>
          <w:sz w:val="21"/>
          <w:szCs w:val="21"/>
        </w:rPr>
      </w:pPr>
    </w:p>
    <w:p w:rsidR="00725F5B" w:rsidRPr="00CD4A6F" w:rsidRDefault="00725F5B" w:rsidP="00725F5B">
      <w:pPr>
        <w:jc w:val="both"/>
        <w:rPr>
          <w:i/>
          <w:sz w:val="21"/>
          <w:szCs w:val="21"/>
        </w:rPr>
      </w:pPr>
      <w:r w:rsidRPr="00CD4A6F">
        <w:rPr>
          <w:i/>
          <w:sz w:val="21"/>
          <w:szCs w:val="21"/>
        </w:rPr>
        <w:t>/W punkcie tym należy opisać technologię, jaka zostanie zastosowana na etapie realizacji i eksploatacji przedsięwzięcia./</w:t>
      </w:r>
    </w:p>
    <w:p w:rsidR="00725F5B" w:rsidRPr="00CD4A6F" w:rsidRDefault="00725F5B" w:rsidP="00725F5B">
      <w:pPr>
        <w:jc w:val="both"/>
        <w:rPr>
          <w:i/>
          <w:sz w:val="21"/>
          <w:szCs w:val="21"/>
        </w:rPr>
      </w:pPr>
    </w:p>
    <w:p w:rsidR="00725F5B" w:rsidRPr="00CD4A6F" w:rsidRDefault="00725F5B" w:rsidP="00725F5B">
      <w:pPr>
        <w:numPr>
          <w:ilvl w:val="0"/>
          <w:numId w:val="1"/>
        </w:numPr>
        <w:jc w:val="both"/>
        <w:rPr>
          <w:b/>
          <w:sz w:val="21"/>
          <w:szCs w:val="21"/>
        </w:rPr>
      </w:pPr>
      <w:r w:rsidRPr="00CD4A6F">
        <w:rPr>
          <w:b/>
          <w:sz w:val="21"/>
          <w:szCs w:val="21"/>
        </w:rPr>
        <w:t>Ewentualne warianty przedsięwzięcia, przy czym w przypadku drogi w transeuropejskiej sieci drogowej każdy z analizowanych wariantów drogi musi być dopuszczalny pod względem bezpieczeństwa ruchu drogowego.</w:t>
      </w:r>
    </w:p>
    <w:p w:rsidR="00725F5B" w:rsidRPr="00CD4A6F" w:rsidRDefault="00725F5B" w:rsidP="00725F5B">
      <w:pPr>
        <w:ind w:left="720"/>
        <w:jc w:val="both"/>
        <w:rPr>
          <w:b/>
          <w:sz w:val="21"/>
          <w:szCs w:val="21"/>
        </w:rPr>
      </w:pPr>
    </w:p>
    <w:p w:rsidR="00725F5B" w:rsidRPr="00145E2C" w:rsidRDefault="00725F5B" w:rsidP="00725F5B">
      <w:pPr>
        <w:jc w:val="both"/>
        <w:rPr>
          <w:i/>
          <w:sz w:val="21"/>
          <w:szCs w:val="21"/>
        </w:rPr>
      </w:pPr>
      <w:r w:rsidRPr="00145E2C">
        <w:rPr>
          <w:i/>
          <w:sz w:val="21"/>
          <w:szCs w:val="21"/>
        </w:rPr>
        <w:t xml:space="preserve">/w punkcie tym należy przedstawić informacje o ewentualnych wariantach planowanego przedsięwzięcia. Najczęściej porównuje się ekologiczne skutki inwestycji </w:t>
      </w:r>
      <w:r>
        <w:rPr>
          <w:i/>
          <w:sz w:val="21"/>
          <w:szCs w:val="21"/>
        </w:rPr>
        <w:t>z</w:t>
      </w:r>
      <w:r w:rsidRPr="00145E2C">
        <w:rPr>
          <w:i/>
          <w:sz w:val="21"/>
          <w:szCs w:val="21"/>
        </w:rPr>
        <w:t xml:space="preserve"> sytuacją, która maiłaby miejsce, jeśli by jej nie zaplanowano. Nie jest to jednak wystarczająca analiza alternatyw. W wielu przypadkach, np. inwestycji liniowych, wariantuje się lokalizację</w:t>
      </w:r>
      <w:r>
        <w:rPr>
          <w:i/>
          <w:sz w:val="21"/>
          <w:szCs w:val="21"/>
        </w:rPr>
        <w:t xml:space="preserve"> przedsięwzięcia</w:t>
      </w:r>
      <w:r w:rsidRPr="00145E2C">
        <w:rPr>
          <w:i/>
          <w:sz w:val="21"/>
          <w:szCs w:val="21"/>
        </w:rPr>
        <w:t xml:space="preserve"> – przedstawiając, np. wariant najkorzystniejszy przyrodniczo</w:t>
      </w:r>
      <w:r>
        <w:rPr>
          <w:i/>
          <w:sz w:val="21"/>
          <w:szCs w:val="21"/>
        </w:rPr>
        <w:t xml:space="preserve">, społeczny, czy inwestorski. </w:t>
      </w:r>
      <w:r w:rsidRPr="00145E2C">
        <w:rPr>
          <w:i/>
          <w:sz w:val="21"/>
          <w:szCs w:val="21"/>
        </w:rPr>
        <w:t>Wariantowanie może też dotyczyć rodzajów technologii, rozwiązań technicznych, itp., przy czym musi być jasne, które z tych rozwiązań są przedmiotem wniosku./</w:t>
      </w:r>
    </w:p>
    <w:p w:rsidR="00725F5B" w:rsidRPr="00246889" w:rsidRDefault="00725F5B" w:rsidP="00725F5B">
      <w:pPr>
        <w:jc w:val="both"/>
        <w:rPr>
          <w:sz w:val="21"/>
          <w:szCs w:val="21"/>
        </w:rPr>
      </w:pPr>
    </w:p>
    <w:p w:rsidR="00725F5B" w:rsidRPr="00246889" w:rsidRDefault="00725F5B" w:rsidP="00725F5B">
      <w:pPr>
        <w:numPr>
          <w:ilvl w:val="0"/>
          <w:numId w:val="1"/>
        </w:numPr>
        <w:jc w:val="both"/>
        <w:rPr>
          <w:b/>
          <w:sz w:val="21"/>
          <w:szCs w:val="21"/>
        </w:rPr>
      </w:pPr>
      <w:r w:rsidRPr="00246889">
        <w:rPr>
          <w:b/>
          <w:sz w:val="21"/>
          <w:szCs w:val="21"/>
        </w:rPr>
        <w:t xml:space="preserve">Przewidywana ilość wykorzystywanej wody, surowców, </w:t>
      </w:r>
      <w:r>
        <w:rPr>
          <w:b/>
          <w:sz w:val="21"/>
          <w:szCs w:val="21"/>
        </w:rPr>
        <w:t>materiałów</w:t>
      </w:r>
      <w:r w:rsidRPr="00246889">
        <w:rPr>
          <w:b/>
          <w:sz w:val="21"/>
          <w:szCs w:val="21"/>
        </w:rPr>
        <w:t>, paliw oraz energii.</w:t>
      </w:r>
    </w:p>
    <w:p w:rsidR="00725F5B" w:rsidRPr="00246889" w:rsidRDefault="00725F5B" w:rsidP="00725F5B">
      <w:pPr>
        <w:jc w:val="both"/>
        <w:rPr>
          <w:b/>
          <w:sz w:val="21"/>
          <w:szCs w:val="21"/>
        </w:rPr>
      </w:pPr>
    </w:p>
    <w:p w:rsidR="00083F15" w:rsidRPr="00083F15" w:rsidRDefault="00083F15" w:rsidP="00083F15">
      <w:pPr>
        <w:jc w:val="both"/>
        <w:rPr>
          <w:sz w:val="21"/>
          <w:szCs w:val="21"/>
          <w:u w:val="single"/>
        </w:rPr>
      </w:pPr>
      <w:r w:rsidRPr="00083F15">
        <w:rPr>
          <w:sz w:val="21"/>
          <w:szCs w:val="21"/>
          <w:u w:val="single"/>
        </w:rPr>
        <w:t>Faza realizacji inwestycji:</w:t>
      </w:r>
    </w:p>
    <w:p w:rsidR="00083F15" w:rsidRPr="00083F15" w:rsidRDefault="00083F15" w:rsidP="00083F15">
      <w:pPr>
        <w:jc w:val="both"/>
        <w:rPr>
          <w:sz w:val="21"/>
          <w:szCs w:val="21"/>
        </w:rPr>
      </w:pPr>
      <w:r w:rsidRPr="00083F15">
        <w:rPr>
          <w:sz w:val="21"/>
          <w:szCs w:val="21"/>
        </w:rPr>
        <w:t>Szacunkowe zapotrzebowanie na wodę wynosi:…</w:t>
      </w:r>
    </w:p>
    <w:p w:rsidR="00083F15" w:rsidRPr="00083F15" w:rsidRDefault="00083F15" w:rsidP="00083F15">
      <w:pPr>
        <w:jc w:val="both"/>
        <w:rPr>
          <w:sz w:val="21"/>
          <w:szCs w:val="21"/>
        </w:rPr>
      </w:pPr>
      <w:r w:rsidRPr="00083F15">
        <w:rPr>
          <w:sz w:val="21"/>
          <w:szCs w:val="21"/>
        </w:rPr>
        <w:t>Szacunkowe zapotrzebowanie na surowce wynosi:…</w:t>
      </w:r>
    </w:p>
    <w:p w:rsidR="00083F15" w:rsidRPr="00083F15" w:rsidRDefault="00083F15" w:rsidP="00083F15">
      <w:pPr>
        <w:jc w:val="both"/>
        <w:rPr>
          <w:sz w:val="21"/>
          <w:szCs w:val="21"/>
        </w:rPr>
      </w:pPr>
      <w:r w:rsidRPr="00083F15">
        <w:rPr>
          <w:sz w:val="21"/>
          <w:szCs w:val="21"/>
        </w:rPr>
        <w:t>Szacunkowe zapotrzebowanie na paliwa wynosi:…</w:t>
      </w:r>
    </w:p>
    <w:p w:rsidR="00083F15" w:rsidRPr="00083F15" w:rsidRDefault="00083F15" w:rsidP="00083F15">
      <w:pPr>
        <w:jc w:val="both"/>
        <w:rPr>
          <w:sz w:val="21"/>
          <w:szCs w:val="21"/>
        </w:rPr>
      </w:pPr>
      <w:r w:rsidRPr="00083F15">
        <w:rPr>
          <w:sz w:val="21"/>
          <w:szCs w:val="21"/>
        </w:rPr>
        <w:t>Szacunkowe zapotrzebowanie na energię wynosi:</w:t>
      </w:r>
    </w:p>
    <w:p w:rsidR="00083F15" w:rsidRPr="00083F15" w:rsidRDefault="00083F15" w:rsidP="00083F15">
      <w:pPr>
        <w:numPr>
          <w:ilvl w:val="0"/>
          <w:numId w:val="5"/>
        </w:numPr>
        <w:jc w:val="both"/>
        <w:rPr>
          <w:sz w:val="21"/>
          <w:szCs w:val="21"/>
        </w:rPr>
      </w:pPr>
      <w:r w:rsidRPr="00083F15">
        <w:rPr>
          <w:sz w:val="21"/>
          <w:szCs w:val="21"/>
        </w:rPr>
        <w:t>elektryczną: /…/ kWh/MWh</w:t>
      </w:r>
    </w:p>
    <w:p w:rsidR="00083F15" w:rsidRPr="00083F15" w:rsidRDefault="00083F15" w:rsidP="00083F15">
      <w:pPr>
        <w:numPr>
          <w:ilvl w:val="0"/>
          <w:numId w:val="5"/>
        </w:numPr>
        <w:jc w:val="both"/>
        <w:rPr>
          <w:sz w:val="21"/>
          <w:szCs w:val="21"/>
        </w:rPr>
      </w:pPr>
      <w:r w:rsidRPr="00083F15">
        <w:rPr>
          <w:sz w:val="21"/>
          <w:szCs w:val="21"/>
        </w:rPr>
        <w:t>cieplną: /…/ GJ/MJ</w:t>
      </w:r>
    </w:p>
    <w:p w:rsidR="00083F15" w:rsidRPr="00083F15" w:rsidRDefault="00083F15" w:rsidP="00083F15">
      <w:pPr>
        <w:jc w:val="both"/>
        <w:rPr>
          <w:sz w:val="21"/>
          <w:szCs w:val="21"/>
        </w:rPr>
      </w:pPr>
      <w:r w:rsidRPr="00083F15">
        <w:rPr>
          <w:sz w:val="21"/>
          <w:szCs w:val="21"/>
        </w:rPr>
        <w:t>Inne …………………………………………</w:t>
      </w:r>
    </w:p>
    <w:p w:rsidR="00083F15" w:rsidRPr="00083F15" w:rsidRDefault="00083F15" w:rsidP="00083F15">
      <w:pPr>
        <w:jc w:val="both"/>
        <w:rPr>
          <w:sz w:val="21"/>
          <w:szCs w:val="21"/>
        </w:rPr>
      </w:pPr>
    </w:p>
    <w:p w:rsidR="00083F15" w:rsidRPr="00083F15" w:rsidRDefault="00083F15" w:rsidP="00083F15">
      <w:pPr>
        <w:jc w:val="both"/>
        <w:rPr>
          <w:sz w:val="21"/>
          <w:szCs w:val="21"/>
          <w:u w:val="single"/>
        </w:rPr>
      </w:pPr>
      <w:r w:rsidRPr="00083F15">
        <w:rPr>
          <w:sz w:val="21"/>
          <w:szCs w:val="21"/>
          <w:u w:val="single"/>
        </w:rPr>
        <w:lastRenderedPageBreak/>
        <w:t>Faza eksploatacji inwestycji:</w:t>
      </w:r>
    </w:p>
    <w:p w:rsidR="00083F15" w:rsidRPr="00083F15" w:rsidRDefault="00083F15" w:rsidP="00083F15">
      <w:pPr>
        <w:jc w:val="both"/>
        <w:rPr>
          <w:sz w:val="21"/>
          <w:szCs w:val="21"/>
        </w:rPr>
      </w:pPr>
      <w:r w:rsidRPr="00083F15">
        <w:rPr>
          <w:sz w:val="21"/>
          <w:szCs w:val="21"/>
        </w:rPr>
        <w:t>Szacunkowe zapotrzebowanie na wodę wynosi:…</w:t>
      </w:r>
    </w:p>
    <w:p w:rsidR="00083F15" w:rsidRPr="00083F15" w:rsidRDefault="00083F15" w:rsidP="00083F15">
      <w:pPr>
        <w:jc w:val="both"/>
        <w:rPr>
          <w:sz w:val="21"/>
          <w:szCs w:val="21"/>
        </w:rPr>
      </w:pPr>
      <w:r w:rsidRPr="00083F15">
        <w:rPr>
          <w:sz w:val="21"/>
          <w:szCs w:val="21"/>
        </w:rPr>
        <w:t>Szacunkowe zapotrzebowanie na surowce wynosi:…</w:t>
      </w:r>
    </w:p>
    <w:p w:rsidR="00083F15" w:rsidRPr="00083F15" w:rsidRDefault="00083F15" w:rsidP="00083F15">
      <w:pPr>
        <w:jc w:val="both"/>
        <w:rPr>
          <w:sz w:val="21"/>
          <w:szCs w:val="21"/>
        </w:rPr>
      </w:pPr>
      <w:r w:rsidRPr="00083F15">
        <w:rPr>
          <w:sz w:val="21"/>
          <w:szCs w:val="21"/>
        </w:rPr>
        <w:t>Szacunkowe zapotrzebowanie na paliwa wynosi:…</w:t>
      </w:r>
    </w:p>
    <w:p w:rsidR="00083F15" w:rsidRPr="00083F15" w:rsidRDefault="00083F15" w:rsidP="00083F15">
      <w:pPr>
        <w:jc w:val="both"/>
        <w:rPr>
          <w:sz w:val="21"/>
          <w:szCs w:val="21"/>
        </w:rPr>
      </w:pPr>
      <w:r w:rsidRPr="00083F15">
        <w:rPr>
          <w:sz w:val="21"/>
          <w:szCs w:val="21"/>
        </w:rPr>
        <w:t>Szacunkowe zapotrzebowanie na energię wynosi:</w:t>
      </w:r>
    </w:p>
    <w:p w:rsidR="00083F15" w:rsidRPr="00083F15" w:rsidRDefault="00083F15" w:rsidP="00083F15">
      <w:pPr>
        <w:numPr>
          <w:ilvl w:val="0"/>
          <w:numId w:val="5"/>
        </w:numPr>
        <w:jc w:val="both"/>
        <w:rPr>
          <w:sz w:val="21"/>
          <w:szCs w:val="21"/>
        </w:rPr>
      </w:pPr>
      <w:r w:rsidRPr="00083F15">
        <w:rPr>
          <w:sz w:val="21"/>
          <w:szCs w:val="21"/>
        </w:rPr>
        <w:t>elektryczną: /…/ kWh/MWh na rok</w:t>
      </w:r>
    </w:p>
    <w:p w:rsidR="00083F15" w:rsidRPr="00083F15" w:rsidRDefault="00083F15" w:rsidP="00083F15">
      <w:pPr>
        <w:numPr>
          <w:ilvl w:val="0"/>
          <w:numId w:val="5"/>
        </w:numPr>
        <w:jc w:val="both"/>
        <w:rPr>
          <w:sz w:val="21"/>
          <w:szCs w:val="21"/>
        </w:rPr>
      </w:pPr>
      <w:r w:rsidRPr="00083F15">
        <w:rPr>
          <w:sz w:val="21"/>
          <w:szCs w:val="21"/>
        </w:rPr>
        <w:t>cieplną: /…/ GJ/MJ na rok</w:t>
      </w:r>
    </w:p>
    <w:p w:rsidR="00083F15" w:rsidRPr="00083F15" w:rsidRDefault="00083F15" w:rsidP="00083F15">
      <w:pPr>
        <w:jc w:val="both"/>
        <w:rPr>
          <w:sz w:val="21"/>
          <w:szCs w:val="21"/>
        </w:rPr>
      </w:pPr>
    </w:p>
    <w:p w:rsidR="00083F15" w:rsidRPr="00083F15" w:rsidRDefault="00083F15" w:rsidP="00083F15">
      <w:pPr>
        <w:jc w:val="both"/>
        <w:rPr>
          <w:sz w:val="21"/>
          <w:szCs w:val="21"/>
        </w:rPr>
      </w:pPr>
      <w:r w:rsidRPr="00083F15">
        <w:rPr>
          <w:sz w:val="21"/>
          <w:szCs w:val="21"/>
        </w:rPr>
        <w:t>Inne …………………………………………….</w:t>
      </w:r>
    </w:p>
    <w:p w:rsidR="00725F5B" w:rsidRPr="00246889" w:rsidRDefault="00725F5B" w:rsidP="00725F5B">
      <w:pPr>
        <w:jc w:val="both"/>
        <w:rPr>
          <w:sz w:val="21"/>
          <w:szCs w:val="21"/>
        </w:rPr>
      </w:pPr>
    </w:p>
    <w:p w:rsidR="00725F5B" w:rsidRPr="00246889" w:rsidRDefault="00725F5B" w:rsidP="00725F5B">
      <w:pPr>
        <w:jc w:val="both"/>
        <w:rPr>
          <w:i/>
          <w:sz w:val="21"/>
          <w:szCs w:val="21"/>
        </w:rPr>
      </w:pPr>
      <w:r w:rsidRPr="00246889">
        <w:rPr>
          <w:i/>
          <w:sz w:val="21"/>
          <w:szCs w:val="21"/>
        </w:rPr>
        <w:t>/Informacje tu zawarte będą wynikać zarówno z przyjętej technologii i zaprojektowanej zdolności produkcyjnej, jak również z uzgodnień zawartych pomiędzy wnioskodawcą a zakładem energetycznym, wodociągami, itp. Wskazane jest, aby szczegółowość tych danych była na poziomie założeń do projektu budowlanego lub innej dokumentacji technicznej (operatu wodnoprawnego, projektu prac geologiczno-górniczych itp.)</w:t>
      </w:r>
      <w:r>
        <w:rPr>
          <w:i/>
          <w:sz w:val="21"/>
          <w:szCs w:val="21"/>
        </w:rPr>
        <w:t>/</w:t>
      </w:r>
    </w:p>
    <w:p w:rsidR="00725F5B" w:rsidRPr="00246889" w:rsidRDefault="00725F5B" w:rsidP="00725F5B">
      <w:pPr>
        <w:jc w:val="both"/>
        <w:rPr>
          <w:sz w:val="21"/>
          <w:szCs w:val="21"/>
        </w:rPr>
      </w:pPr>
    </w:p>
    <w:p w:rsidR="00725F5B" w:rsidRDefault="00725F5B" w:rsidP="00725F5B">
      <w:pPr>
        <w:numPr>
          <w:ilvl w:val="0"/>
          <w:numId w:val="1"/>
        </w:numPr>
        <w:jc w:val="both"/>
        <w:rPr>
          <w:b/>
          <w:sz w:val="21"/>
          <w:szCs w:val="21"/>
        </w:rPr>
      </w:pPr>
      <w:r w:rsidRPr="00246889">
        <w:rPr>
          <w:b/>
          <w:sz w:val="21"/>
          <w:szCs w:val="21"/>
        </w:rPr>
        <w:t>Rozwiązania chroniące środowisko.</w:t>
      </w:r>
    </w:p>
    <w:p w:rsidR="00725F5B" w:rsidRPr="00C56FBD" w:rsidRDefault="00725F5B" w:rsidP="00725F5B">
      <w:pPr>
        <w:ind w:left="720"/>
        <w:jc w:val="both"/>
        <w:rPr>
          <w:b/>
          <w:sz w:val="21"/>
          <w:szCs w:val="21"/>
        </w:rPr>
      </w:pPr>
    </w:p>
    <w:p w:rsidR="00725F5B" w:rsidRPr="00246889" w:rsidRDefault="00725F5B" w:rsidP="00725F5B">
      <w:pPr>
        <w:jc w:val="both"/>
        <w:rPr>
          <w:i/>
          <w:sz w:val="21"/>
          <w:szCs w:val="21"/>
        </w:rPr>
      </w:pPr>
      <w:r w:rsidRPr="00246889">
        <w:rPr>
          <w:i/>
          <w:sz w:val="21"/>
          <w:szCs w:val="21"/>
        </w:rPr>
        <w:t xml:space="preserve">/Z punktu widzenia wydawania decyzji o środowiskowych uwarunkowaniach informacje zawarte w tym punkcie będą miały kluczowe znaczenie. Należy tu wskazać działania, rozwiązania techniczne czy technologiczne, których zastosowanie ma </w:t>
      </w:r>
      <w:r w:rsidRPr="00C56FBD">
        <w:rPr>
          <w:i/>
          <w:sz w:val="21"/>
          <w:szCs w:val="21"/>
        </w:rPr>
        <w:t xml:space="preserve">zapewnić, że oddziaływanie planowanego przedsięwzięcia nie przekroczy standardów jakości środowiska poza granicami terenu, do którego posiada tytuł prawny inwestor lub nie spowoduje uciążliwości, tam gdzie tych standardów nie ustalono (np. w przypadku odorów). </w:t>
      </w:r>
      <w:r w:rsidRPr="00246889">
        <w:rPr>
          <w:i/>
          <w:sz w:val="21"/>
          <w:szCs w:val="21"/>
        </w:rPr>
        <w:t>Rozwiązania te musza być spójne z założeniami projektu budowlanego (lub innych dokumentów, jak operaty wodnoprawne). Oznacza to, że rozwiązania takie jak osłony przeciwhałasowe, wentylacja, elektrofiltry, instalacje do odsiarczania, odazotowanie spalin, separatory, osadniki, hermetyzacja obiektu, itp. zostaną tu wymienione, jeśli urządzenia, instalacje czy technologia, które zostaną zastosowane (wskazane później w projekcie budowlanym) może powodować ponadnormatywne oddziaływanie na środowisko (w przypadku hałasu, zanieczyszczeń powietrza, zanieczyszczeń wód</w:t>
      </w:r>
      <w:r>
        <w:rPr>
          <w:i/>
          <w:sz w:val="21"/>
          <w:szCs w:val="21"/>
        </w:rPr>
        <w:t xml:space="preserve"> czy pól elektromagnetycznych)/.</w:t>
      </w:r>
    </w:p>
    <w:p w:rsidR="00725F5B" w:rsidRPr="00246889" w:rsidRDefault="00725F5B" w:rsidP="00725F5B">
      <w:pPr>
        <w:jc w:val="both"/>
        <w:rPr>
          <w:sz w:val="21"/>
          <w:szCs w:val="21"/>
        </w:rPr>
      </w:pPr>
    </w:p>
    <w:p w:rsidR="00725F5B" w:rsidRPr="00246889" w:rsidRDefault="00725F5B" w:rsidP="00725F5B">
      <w:pPr>
        <w:numPr>
          <w:ilvl w:val="0"/>
          <w:numId w:val="1"/>
        </w:numPr>
        <w:jc w:val="both"/>
        <w:rPr>
          <w:b/>
          <w:sz w:val="21"/>
          <w:szCs w:val="21"/>
        </w:rPr>
      </w:pPr>
      <w:r w:rsidRPr="00246889">
        <w:rPr>
          <w:b/>
          <w:sz w:val="21"/>
          <w:szCs w:val="21"/>
        </w:rPr>
        <w:t>Rodzaje i przewidywane ilości wprowadzanych do środowiska substancji lub energii przy zastosowaniu rozwiązań chroniących środowisko.</w:t>
      </w:r>
    </w:p>
    <w:p w:rsidR="00725F5B" w:rsidRPr="00246889" w:rsidRDefault="00725F5B" w:rsidP="00725F5B">
      <w:pPr>
        <w:jc w:val="both"/>
        <w:rPr>
          <w:sz w:val="21"/>
          <w:szCs w:val="21"/>
        </w:rPr>
      </w:pPr>
    </w:p>
    <w:p w:rsidR="00725F5B" w:rsidRPr="00246889" w:rsidRDefault="00725F5B" w:rsidP="00725F5B">
      <w:pPr>
        <w:numPr>
          <w:ilvl w:val="1"/>
          <w:numId w:val="1"/>
        </w:numPr>
        <w:jc w:val="both"/>
        <w:rPr>
          <w:sz w:val="21"/>
          <w:szCs w:val="21"/>
        </w:rPr>
      </w:pPr>
      <w:r w:rsidRPr="00246889">
        <w:rPr>
          <w:sz w:val="21"/>
          <w:szCs w:val="21"/>
        </w:rPr>
        <w:t>ilość i sposób odprowadzania ścieków bytowych: /…/;</w:t>
      </w:r>
    </w:p>
    <w:p w:rsidR="00725F5B" w:rsidRPr="00246889" w:rsidRDefault="00725F5B" w:rsidP="00725F5B">
      <w:pPr>
        <w:numPr>
          <w:ilvl w:val="1"/>
          <w:numId w:val="1"/>
        </w:numPr>
        <w:jc w:val="both"/>
        <w:rPr>
          <w:sz w:val="21"/>
          <w:szCs w:val="21"/>
        </w:rPr>
      </w:pPr>
      <w:r w:rsidRPr="00246889">
        <w:rPr>
          <w:sz w:val="21"/>
          <w:szCs w:val="21"/>
        </w:rPr>
        <w:t>ilość i sposób odprowadzania ścieków technologicznych: /…/;</w:t>
      </w:r>
    </w:p>
    <w:p w:rsidR="00725F5B" w:rsidRPr="00246889" w:rsidRDefault="00725F5B" w:rsidP="00725F5B">
      <w:pPr>
        <w:numPr>
          <w:ilvl w:val="1"/>
          <w:numId w:val="1"/>
        </w:numPr>
        <w:jc w:val="both"/>
        <w:rPr>
          <w:sz w:val="21"/>
          <w:szCs w:val="21"/>
        </w:rPr>
      </w:pPr>
      <w:r w:rsidRPr="00246889">
        <w:rPr>
          <w:sz w:val="21"/>
          <w:szCs w:val="21"/>
        </w:rPr>
        <w:t>ilość i sposób odprowadzania wód opadowych z zanieczyszczonych powierzchni utwardzonych (parkingi, drogi, itp.): /…/;</w:t>
      </w:r>
    </w:p>
    <w:p w:rsidR="00725F5B" w:rsidRPr="00246889" w:rsidRDefault="00725F5B" w:rsidP="00725F5B">
      <w:pPr>
        <w:numPr>
          <w:ilvl w:val="1"/>
          <w:numId w:val="1"/>
        </w:numPr>
        <w:jc w:val="both"/>
        <w:rPr>
          <w:sz w:val="21"/>
          <w:szCs w:val="21"/>
        </w:rPr>
      </w:pPr>
      <w:r w:rsidRPr="00246889">
        <w:rPr>
          <w:sz w:val="21"/>
          <w:szCs w:val="21"/>
        </w:rPr>
        <w:t>rodzaj, przewidywane ilości i sposób postępowania z odpadami (segregacja, gromadzenie w szczelnych pojemnikach): /…/;</w:t>
      </w:r>
    </w:p>
    <w:p w:rsidR="00725F5B" w:rsidRPr="00246889" w:rsidRDefault="00725F5B" w:rsidP="00725F5B">
      <w:pPr>
        <w:numPr>
          <w:ilvl w:val="1"/>
          <w:numId w:val="1"/>
        </w:numPr>
        <w:jc w:val="both"/>
        <w:rPr>
          <w:sz w:val="21"/>
          <w:szCs w:val="21"/>
        </w:rPr>
      </w:pPr>
      <w:r w:rsidRPr="00246889">
        <w:rPr>
          <w:sz w:val="21"/>
          <w:szCs w:val="21"/>
        </w:rPr>
        <w:t>ilość, rodzaje zainstalowanych i planowanych urządzeń emitujących hałas, zanieczyszczenia powietrza, odpady, ścieki, pola elektromagnetyczne lub innych elementów powodujących uciążliwości (np. odory): /…/;</w:t>
      </w:r>
    </w:p>
    <w:p w:rsidR="00725F5B" w:rsidRPr="00246889" w:rsidRDefault="00725F5B" w:rsidP="00725F5B">
      <w:pPr>
        <w:jc w:val="both"/>
        <w:rPr>
          <w:sz w:val="21"/>
          <w:szCs w:val="21"/>
        </w:rPr>
      </w:pPr>
    </w:p>
    <w:p w:rsidR="00725F5B" w:rsidRPr="00246889" w:rsidRDefault="00725F5B" w:rsidP="00725F5B">
      <w:pPr>
        <w:jc w:val="both"/>
        <w:rPr>
          <w:i/>
          <w:sz w:val="21"/>
          <w:szCs w:val="21"/>
        </w:rPr>
      </w:pPr>
      <w:r w:rsidRPr="00246889">
        <w:rPr>
          <w:i/>
          <w:sz w:val="21"/>
          <w:szCs w:val="21"/>
        </w:rPr>
        <w:t>/Należy tu uwzględnić konieczność dotrzymania standardów jakości środowiska, a tam gdzie ich nie ustalono, konieczność ograniczania uciążliwości (związanej choćby z odorami)./</w:t>
      </w:r>
    </w:p>
    <w:p w:rsidR="00725F5B" w:rsidRPr="00246889" w:rsidRDefault="00725F5B" w:rsidP="00725F5B">
      <w:pPr>
        <w:jc w:val="both"/>
        <w:rPr>
          <w:sz w:val="21"/>
          <w:szCs w:val="21"/>
        </w:rPr>
      </w:pPr>
    </w:p>
    <w:p w:rsidR="00725F5B" w:rsidRDefault="00725F5B" w:rsidP="00725F5B">
      <w:pPr>
        <w:numPr>
          <w:ilvl w:val="0"/>
          <w:numId w:val="1"/>
        </w:numPr>
        <w:jc w:val="both"/>
        <w:rPr>
          <w:b/>
          <w:sz w:val="21"/>
          <w:szCs w:val="21"/>
        </w:rPr>
      </w:pPr>
      <w:r w:rsidRPr="00246889">
        <w:rPr>
          <w:b/>
          <w:sz w:val="21"/>
          <w:szCs w:val="21"/>
        </w:rPr>
        <w:t>Możliwe transgraniczne oddziaływanie na środowisko.</w:t>
      </w:r>
    </w:p>
    <w:p w:rsidR="00725F5B" w:rsidRPr="00C56FBD" w:rsidRDefault="00725F5B" w:rsidP="00725F5B">
      <w:pPr>
        <w:ind w:left="720"/>
        <w:jc w:val="both"/>
        <w:rPr>
          <w:b/>
          <w:sz w:val="21"/>
          <w:szCs w:val="21"/>
        </w:rPr>
      </w:pPr>
    </w:p>
    <w:p w:rsidR="00725F5B" w:rsidRPr="00D82724" w:rsidRDefault="00725F5B" w:rsidP="00725F5B">
      <w:pPr>
        <w:jc w:val="both"/>
        <w:rPr>
          <w:b/>
          <w:i/>
          <w:sz w:val="21"/>
          <w:szCs w:val="21"/>
        </w:rPr>
      </w:pPr>
      <w:r w:rsidRPr="00D82724">
        <w:rPr>
          <w:i/>
          <w:sz w:val="21"/>
          <w:szCs w:val="21"/>
        </w:rPr>
        <w:t>/Punkt ten wypełnia się tylko wtedy, gdy zgodnie z konwencją o ocenac</w:t>
      </w:r>
      <w:r>
        <w:rPr>
          <w:i/>
          <w:sz w:val="21"/>
          <w:szCs w:val="21"/>
        </w:rPr>
        <w:t>h oddziaływania na środowisko w </w:t>
      </w:r>
      <w:r w:rsidRPr="00D82724">
        <w:rPr>
          <w:i/>
          <w:sz w:val="21"/>
          <w:szCs w:val="21"/>
        </w:rPr>
        <w:t xml:space="preserve">kontekście transgranicznym (Dz. U. z 1999 r. Nr 96, poz. 1110) i art. 108 –112 ww. </w:t>
      </w:r>
      <w:r>
        <w:rPr>
          <w:i/>
          <w:sz w:val="21"/>
          <w:szCs w:val="21"/>
        </w:rPr>
        <w:t>ustawy z dnia 3 </w:t>
      </w:r>
      <w:r w:rsidRPr="00D82724">
        <w:rPr>
          <w:i/>
          <w:sz w:val="21"/>
          <w:szCs w:val="21"/>
        </w:rPr>
        <w:t xml:space="preserve">października 2008 </w:t>
      </w:r>
      <w:r>
        <w:rPr>
          <w:i/>
          <w:sz w:val="21"/>
          <w:szCs w:val="21"/>
        </w:rPr>
        <w:t xml:space="preserve">r. o </w:t>
      </w:r>
      <w:r w:rsidRPr="00D82724">
        <w:rPr>
          <w:i/>
          <w:sz w:val="21"/>
          <w:szCs w:val="21"/>
        </w:rPr>
        <w:t>udostępnianiu informacji o środowisku… , zachodzą przesłanki do przeprowadzenia postępowania w sprawie oceny oddziaływania na środowisko w kontekście transgranicznym/;</w:t>
      </w:r>
    </w:p>
    <w:p w:rsidR="00725F5B" w:rsidRPr="00246889" w:rsidRDefault="00725F5B" w:rsidP="00725F5B">
      <w:pPr>
        <w:jc w:val="both"/>
        <w:rPr>
          <w:b/>
          <w:i/>
          <w:sz w:val="21"/>
          <w:szCs w:val="21"/>
        </w:rPr>
      </w:pPr>
    </w:p>
    <w:p w:rsidR="00725F5B" w:rsidRPr="005D0D8F" w:rsidRDefault="00725F5B" w:rsidP="00725F5B">
      <w:pPr>
        <w:numPr>
          <w:ilvl w:val="0"/>
          <w:numId w:val="1"/>
        </w:numPr>
        <w:jc w:val="both"/>
        <w:rPr>
          <w:b/>
          <w:sz w:val="21"/>
          <w:szCs w:val="21"/>
        </w:rPr>
      </w:pPr>
      <w:r w:rsidRPr="005D0D8F">
        <w:rPr>
          <w:b/>
          <w:sz w:val="21"/>
          <w:szCs w:val="21"/>
        </w:rPr>
        <w:t>Obszary podlegające ochronie na podstawie ustawy z dnia 16 kwietnia 2004 r. o ochronie przyrody, znajdujące się w zasięgu znaczącego oddziaływania przedsięwzięcia.</w:t>
      </w:r>
    </w:p>
    <w:p w:rsidR="00725F5B" w:rsidRDefault="00725F5B" w:rsidP="00725F5B">
      <w:pPr>
        <w:ind w:left="720"/>
        <w:jc w:val="both"/>
        <w:rPr>
          <w:i/>
          <w:sz w:val="21"/>
          <w:szCs w:val="21"/>
        </w:rPr>
      </w:pPr>
    </w:p>
    <w:p w:rsidR="00725F5B" w:rsidRPr="00246889" w:rsidRDefault="00725F5B" w:rsidP="00725F5B">
      <w:pPr>
        <w:jc w:val="both"/>
        <w:rPr>
          <w:i/>
          <w:sz w:val="21"/>
          <w:szCs w:val="21"/>
        </w:rPr>
      </w:pPr>
      <w:r w:rsidRPr="00246889">
        <w:rPr>
          <w:i/>
          <w:sz w:val="21"/>
          <w:szCs w:val="21"/>
        </w:rPr>
        <w:t xml:space="preserve">/W punkcie tym należy odnieść się do wszystkich form ochrony przyrody (parki narodowe, rezerwaty, parki krajobrazowe, pomniki przyrody, obszary Natura 2000, itp.), które znajdują się w pobliżu planowanego </w:t>
      </w:r>
      <w:r w:rsidRPr="00246889">
        <w:rPr>
          <w:i/>
          <w:sz w:val="21"/>
          <w:szCs w:val="21"/>
        </w:rPr>
        <w:lastRenderedPageBreak/>
        <w:t xml:space="preserve">przedsięwzięcia lub mogą zostać narażone na jego oddziaływanie. W przypadku obszarów Natura 2000 </w:t>
      </w:r>
      <w:r w:rsidRPr="00246889">
        <w:rPr>
          <w:b/>
          <w:i/>
          <w:sz w:val="21"/>
          <w:szCs w:val="21"/>
        </w:rPr>
        <w:t>zawsze</w:t>
      </w:r>
      <w:r w:rsidRPr="00246889">
        <w:rPr>
          <w:i/>
          <w:sz w:val="21"/>
          <w:szCs w:val="21"/>
        </w:rPr>
        <w:t xml:space="preserve"> należy wskazać odległość, w której znajdują się najbliższe siedliska i gatunki chronione w ramach Europejskiej Sieci Ekologicznej Natura 2000. Ponadto, w przypadku braku możliwości oddziaływania na te siedliska i gatunki </w:t>
      </w:r>
      <w:r w:rsidRPr="00246889">
        <w:rPr>
          <w:b/>
          <w:i/>
          <w:sz w:val="21"/>
          <w:szCs w:val="21"/>
        </w:rPr>
        <w:t>zawsze</w:t>
      </w:r>
      <w:r w:rsidRPr="00246889">
        <w:rPr>
          <w:i/>
          <w:sz w:val="21"/>
          <w:szCs w:val="21"/>
        </w:rPr>
        <w:t xml:space="preserve"> należy ten fakt uzasadnić (nawet jeśli planowane przedsięwzięcie polega na budowie 50</w:t>
      </w:r>
      <w:r>
        <w:rPr>
          <w:i/>
          <w:sz w:val="21"/>
          <w:szCs w:val="21"/>
        </w:rPr>
        <w:t xml:space="preserve"> </w:t>
      </w:r>
      <w:r w:rsidRPr="00246889">
        <w:rPr>
          <w:i/>
          <w:sz w:val="21"/>
          <w:szCs w:val="21"/>
        </w:rPr>
        <w:t>m odcinka kanalizacji wzdłuż asfaltowej drogi, a najbliższy obszar Natura 2000 znajduje się 20</w:t>
      </w:r>
      <w:r>
        <w:rPr>
          <w:i/>
          <w:sz w:val="21"/>
          <w:szCs w:val="21"/>
        </w:rPr>
        <w:t> </w:t>
      </w:r>
      <w:r w:rsidRPr="00246889">
        <w:rPr>
          <w:i/>
          <w:sz w:val="21"/>
          <w:szCs w:val="21"/>
        </w:rPr>
        <w:t>km dalej./</w:t>
      </w:r>
    </w:p>
    <w:p w:rsidR="00725F5B" w:rsidRDefault="00725F5B" w:rsidP="00725F5B">
      <w:pPr>
        <w:ind w:left="720"/>
        <w:jc w:val="both"/>
        <w:rPr>
          <w:b/>
          <w:sz w:val="21"/>
          <w:szCs w:val="21"/>
        </w:rPr>
      </w:pPr>
    </w:p>
    <w:p w:rsidR="00725F5B" w:rsidRPr="00A13D9C" w:rsidRDefault="00725F5B" w:rsidP="00725F5B">
      <w:pPr>
        <w:numPr>
          <w:ilvl w:val="0"/>
          <w:numId w:val="1"/>
        </w:numPr>
        <w:jc w:val="both"/>
        <w:rPr>
          <w:b/>
          <w:sz w:val="21"/>
          <w:szCs w:val="21"/>
        </w:rPr>
      </w:pPr>
      <w:r w:rsidRPr="00A13D9C">
        <w:rPr>
          <w:b/>
          <w:sz w:val="21"/>
          <w:szCs w:val="21"/>
        </w:rPr>
        <w:t>Wpływ planowanej drogi na bezpieczeństwo ruchu drogowego w przypadku drogi w transeuropejskiej sieci drogowej.</w:t>
      </w:r>
    </w:p>
    <w:p w:rsidR="00CD4A6F" w:rsidRPr="00A13D9C" w:rsidRDefault="00CD4A6F" w:rsidP="00CD4A6F">
      <w:pPr>
        <w:ind w:left="720"/>
        <w:jc w:val="both"/>
        <w:rPr>
          <w:b/>
          <w:sz w:val="21"/>
          <w:szCs w:val="21"/>
        </w:rPr>
      </w:pPr>
      <w:r w:rsidRPr="00A13D9C">
        <w:rPr>
          <w:b/>
          <w:sz w:val="21"/>
          <w:szCs w:val="21"/>
        </w:rPr>
        <w:t xml:space="preserve"> </w:t>
      </w:r>
    </w:p>
    <w:p w:rsidR="00CD4A6F" w:rsidRPr="00A13D9C" w:rsidRDefault="000032F0" w:rsidP="00CD4A6F">
      <w:pPr>
        <w:widowControl w:val="0"/>
        <w:numPr>
          <w:ilvl w:val="0"/>
          <w:numId w:val="1"/>
        </w:numPr>
        <w:suppressAutoHyphens/>
        <w:jc w:val="both"/>
        <w:rPr>
          <w:b/>
          <w:sz w:val="21"/>
          <w:szCs w:val="21"/>
        </w:rPr>
      </w:pPr>
      <w:r w:rsidRPr="00A13D9C">
        <w:rPr>
          <w:b/>
          <w:sz w:val="21"/>
          <w:szCs w:val="21"/>
        </w:rPr>
        <w:t>W</w:t>
      </w:r>
      <w:r w:rsidR="00CD4A6F" w:rsidRPr="00A13D9C">
        <w:rPr>
          <w:b/>
          <w:sz w:val="21"/>
          <w:szCs w:val="21"/>
        </w:rPr>
        <w:t xml:space="preserve">pływ planowanego przedsięwzięcia na </w:t>
      </w:r>
      <w:r w:rsidR="00CD4A6F" w:rsidRPr="00A13D9C">
        <w:rPr>
          <w:b/>
          <w:iCs/>
          <w:sz w:val="21"/>
          <w:szCs w:val="21"/>
        </w:rPr>
        <w:t xml:space="preserve">osiągnięcie celów środowiskowych, </w:t>
      </w:r>
      <w:r w:rsidR="00A13D9C">
        <w:rPr>
          <w:b/>
          <w:sz w:val="21"/>
          <w:szCs w:val="21"/>
        </w:rPr>
        <w:t>ustalonych w </w:t>
      </w:r>
      <w:r w:rsidR="00CD4A6F" w:rsidRPr="00A13D9C">
        <w:rPr>
          <w:b/>
          <w:sz w:val="21"/>
          <w:szCs w:val="21"/>
        </w:rPr>
        <w:t>planie gospodarowania wodami na obszarze dorzecza.</w:t>
      </w:r>
    </w:p>
    <w:p w:rsidR="00CD4A6F" w:rsidRDefault="00CD4A6F" w:rsidP="00CD4A6F">
      <w:pPr>
        <w:pStyle w:val="Akapitzlist"/>
        <w:rPr>
          <w:sz w:val="22"/>
          <w:szCs w:val="22"/>
        </w:rPr>
      </w:pPr>
    </w:p>
    <w:p w:rsidR="00CD4A6F" w:rsidRPr="00A13D9C" w:rsidRDefault="00CD4A6F" w:rsidP="00A13D9C">
      <w:pPr>
        <w:widowControl w:val="0"/>
        <w:suppressAutoHyphens/>
        <w:jc w:val="both"/>
        <w:rPr>
          <w:i/>
          <w:sz w:val="21"/>
          <w:szCs w:val="21"/>
        </w:rPr>
      </w:pPr>
      <w:r w:rsidRPr="00A13D9C">
        <w:rPr>
          <w:i/>
          <w:sz w:val="21"/>
          <w:szCs w:val="21"/>
        </w:rPr>
        <w:t>/W punkcie tym należy określić, w obrębie której jednolite</w:t>
      </w:r>
      <w:r w:rsidR="000032F0" w:rsidRPr="00A13D9C">
        <w:rPr>
          <w:i/>
          <w:sz w:val="21"/>
          <w:szCs w:val="21"/>
        </w:rPr>
        <w:t>j części wód powierzchniowych i </w:t>
      </w:r>
      <w:r w:rsidRPr="00A13D9C">
        <w:rPr>
          <w:i/>
          <w:sz w:val="21"/>
          <w:szCs w:val="21"/>
        </w:rPr>
        <w:t xml:space="preserve">podziemnych zlokalizowane zostanie przedsięwzięcie, zidentyfikować cele środowiskowe dla tych wód oraz przeanalizować, czy </w:t>
      </w:r>
      <w:r w:rsidRPr="00A13D9C">
        <w:rPr>
          <w:i/>
          <w:iCs/>
          <w:sz w:val="21"/>
          <w:szCs w:val="21"/>
        </w:rPr>
        <w:t>planowane przedsięwzięcie może spowodować nieosiągnięcie celów środowiskowych/.</w:t>
      </w:r>
    </w:p>
    <w:p w:rsidR="00CD4A6F" w:rsidRPr="00045F4E" w:rsidRDefault="00CD4A6F" w:rsidP="00CD4A6F">
      <w:pPr>
        <w:widowControl w:val="0"/>
        <w:suppressAutoHyphens/>
        <w:ind w:left="720"/>
        <w:jc w:val="both"/>
        <w:rPr>
          <w:sz w:val="22"/>
          <w:szCs w:val="22"/>
        </w:rPr>
      </w:pPr>
    </w:p>
    <w:p w:rsidR="00A13D9C" w:rsidRPr="00A13D9C" w:rsidRDefault="005F6FDA" w:rsidP="000032F0">
      <w:pPr>
        <w:numPr>
          <w:ilvl w:val="0"/>
          <w:numId w:val="1"/>
        </w:numPr>
        <w:jc w:val="both"/>
        <w:rPr>
          <w:b/>
          <w:sz w:val="21"/>
          <w:szCs w:val="21"/>
        </w:rPr>
      </w:pPr>
      <w:r>
        <w:rPr>
          <w:rFonts w:eastAsia="Lucida Sans Unicode"/>
          <w:b/>
          <w:kern w:val="1"/>
          <w:sz w:val="21"/>
          <w:szCs w:val="21"/>
        </w:rPr>
        <w:t>W</w:t>
      </w:r>
      <w:r w:rsidR="000032F0" w:rsidRPr="000032F0">
        <w:rPr>
          <w:rFonts w:eastAsia="Lucida Sans Unicode"/>
          <w:b/>
          <w:kern w:val="1"/>
          <w:sz w:val="21"/>
          <w:szCs w:val="21"/>
        </w:rPr>
        <w:t>pływ planowanego przedsięwzięcia</w:t>
      </w:r>
      <w:r w:rsidR="000032F0" w:rsidRPr="000032F0">
        <w:rPr>
          <w:rFonts w:eastAsia="Lucida Sans Unicode"/>
          <w:b/>
          <w:kern w:val="3"/>
          <w:sz w:val="21"/>
          <w:szCs w:val="21"/>
        </w:rPr>
        <w:t xml:space="preserve"> na </w:t>
      </w:r>
      <w:r w:rsidR="000032F0" w:rsidRPr="000032F0">
        <w:rPr>
          <w:rFonts w:eastAsia="Lucida Sans Unicode"/>
          <w:b/>
          <w:kern w:val="1"/>
          <w:sz w:val="21"/>
          <w:szCs w:val="21"/>
        </w:rPr>
        <w:t xml:space="preserve">klimat i określenie w jaki sposób zaadaptuje się </w:t>
      </w:r>
      <w:r w:rsidR="00C63664">
        <w:rPr>
          <w:rFonts w:eastAsia="Lucida Sans Unicode"/>
          <w:b/>
          <w:kern w:val="1"/>
          <w:sz w:val="21"/>
          <w:szCs w:val="21"/>
        </w:rPr>
        <w:t>do postępującej zmiany klimatu.</w:t>
      </w:r>
    </w:p>
    <w:p w:rsidR="00A13D9C" w:rsidRDefault="00A13D9C" w:rsidP="00A13D9C">
      <w:pPr>
        <w:widowControl w:val="0"/>
        <w:suppressAutoHyphens/>
        <w:ind w:left="360"/>
        <w:jc w:val="both"/>
        <w:rPr>
          <w:sz w:val="22"/>
          <w:szCs w:val="22"/>
        </w:rPr>
      </w:pPr>
    </w:p>
    <w:p w:rsidR="000032F0" w:rsidRPr="00A13D9C" w:rsidRDefault="00A13D9C" w:rsidP="00A13D9C">
      <w:pPr>
        <w:widowControl w:val="0"/>
        <w:suppressAutoHyphens/>
        <w:jc w:val="both"/>
        <w:rPr>
          <w:rFonts w:eastAsia="Lucida Sans Unicode"/>
          <w:kern w:val="1"/>
          <w:sz w:val="21"/>
          <w:szCs w:val="21"/>
        </w:rPr>
      </w:pPr>
      <w:r w:rsidRPr="00A13D9C">
        <w:rPr>
          <w:i/>
          <w:sz w:val="21"/>
          <w:szCs w:val="21"/>
        </w:rPr>
        <w:t xml:space="preserve">/W punkcie tym należy </w:t>
      </w:r>
      <w:r w:rsidR="000032F0" w:rsidRPr="00A13D9C">
        <w:rPr>
          <w:rFonts w:eastAsia="Lucida Sans Unicode"/>
          <w:i/>
          <w:kern w:val="1"/>
          <w:sz w:val="21"/>
          <w:szCs w:val="21"/>
        </w:rPr>
        <w:t>rozważ</w:t>
      </w:r>
      <w:r w:rsidRPr="00A13D9C">
        <w:rPr>
          <w:rFonts w:eastAsia="Lucida Sans Unicode"/>
          <w:i/>
          <w:kern w:val="1"/>
          <w:sz w:val="21"/>
          <w:szCs w:val="21"/>
        </w:rPr>
        <w:t xml:space="preserve">yć </w:t>
      </w:r>
      <w:r w:rsidR="000032F0" w:rsidRPr="00A13D9C">
        <w:rPr>
          <w:rFonts w:eastAsia="Lucida Sans Unicode"/>
          <w:i/>
          <w:kern w:val="1"/>
          <w:sz w:val="21"/>
          <w:szCs w:val="21"/>
        </w:rPr>
        <w:t>jaki będzie wpływ przedsięwzięcia na klimat i zmiany klimatu,</w:t>
      </w:r>
      <w:r w:rsidRPr="00A13D9C">
        <w:rPr>
          <w:rFonts w:eastAsia="Lucida Sans Unicode"/>
          <w:i/>
          <w:kern w:val="1"/>
          <w:sz w:val="21"/>
          <w:szCs w:val="21"/>
        </w:rPr>
        <w:t xml:space="preserve"> </w:t>
      </w:r>
      <w:r w:rsidR="000032F0" w:rsidRPr="00A13D9C">
        <w:rPr>
          <w:rFonts w:eastAsia="Lucida Sans Unicode"/>
          <w:i/>
          <w:kern w:val="1"/>
          <w:sz w:val="21"/>
          <w:szCs w:val="21"/>
        </w:rPr>
        <w:t xml:space="preserve">jaki wpływ będą miały przewidywane zmiany klimatu (w tym ekstremalne zjawiska pogodowe) na przedsięwzięcie </w:t>
      </w:r>
      <w:r>
        <w:rPr>
          <w:rFonts w:eastAsia="Lucida Sans Unicode"/>
          <w:i/>
          <w:kern w:val="1"/>
          <w:sz w:val="21"/>
          <w:szCs w:val="21"/>
        </w:rPr>
        <w:t>– w </w:t>
      </w:r>
      <w:r w:rsidR="000032F0" w:rsidRPr="00A13D9C">
        <w:rPr>
          <w:rFonts w:eastAsia="Lucida Sans Unicode"/>
          <w:i/>
          <w:kern w:val="1"/>
          <w:sz w:val="21"/>
          <w:szCs w:val="21"/>
        </w:rPr>
        <w:t>szczególności w perspektywie długoterminowej</w:t>
      </w:r>
      <w:r w:rsidRPr="00A13D9C">
        <w:rPr>
          <w:rFonts w:eastAsia="Lucida Sans Unicode"/>
          <w:i/>
          <w:kern w:val="1"/>
          <w:sz w:val="21"/>
          <w:szCs w:val="21"/>
        </w:rPr>
        <w:t xml:space="preserve"> oraz </w:t>
      </w:r>
      <w:r w:rsidR="000032F0" w:rsidRPr="00A13D9C">
        <w:rPr>
          <w:rFonts w:eastAsia="Lucida Sans Unicode"/>
          <w:i/>
          <w:kern w:val="1"/>
          <w:sz w:val="21"/>
          <w:szCs w:val="21"/>
        </w:rPr>
        <w:t>przeanalizowa</w:t>
      </w:r>
      <w:r w:rsidRPr="00A13D9C">
        <w:rPr>
          <w:rFonts w:eastAsia="Lucida Sans Unicode"/>
          <w:i/>
          <w:kern w:val="1"/>
          <w:sz w:val="21"/>
          <w:szCs w:val="21"/>
        </w:rPr>
        <w:t>ć</w:t>
      </w:r>
      <w:r w:rsidR="000032F0" w:rsidRPr="00A13D9C">
        <w:rPr>
          <w:rFonts w:eastAsia="Lucida Sans Unicode"/>
          <w:i/>
          <w:kern w:val="1"/>
          <w:sz w:val="21"/>
          <w:szCs w:val="21"/>
        </w:rPr>
        <w:t xml:space="preserve"> kwesti</w:t>
      </w:r>
      <w:r w:rsidRPr="00A13D9C">
        <w:rPr>
          <w:rFonts w:eastAsia="Lucida Sans Unicode"/>
          <w:i/>
          <w:kern w:val="1"/>
          <w:sz w:val="21"/>
          <w:szCs w:val="21"/>
        </w:rPr>
        <w:t>ę</w:t>
      </w:r>
      <w:r w:rsidR="000032F0" w:rsidRPr="00A13D9C">
        <w:rPr>
          <w:rFonts w:eastAsia="Lucida Sans Unicode"/>
          <w:i/>
          <w:kern w:val="1"/>
          <w:sz w:val="21"/>
          <w:szCs w:val="21"/>
        </w:rPr>
        <w:t xml:space="preserve"> odporności przedsięwzięcia na zmiany klimatu i jego zdolności poradzenia sobie ze skutkami tych </w:t>
      </w:r>
      <w:r w:rsidRPr="00A13D9C">
        <w:rPr>
          <w:rFonts w:eastAsia="Lucida Sans Unicode"/>
          <w:i/>
          <w:kern w:val="1"/>
          <w:sz w:val="21"/>
          <w:szCs w:val="21"/>
        </w:rPr>
        <w:t>zmian/.</w:t>
      </w:r>
    </w:p>
    <w:p w:rsidR="00CD4A6F" w:rsidRDefault="00CD4A6F" w:rsidP="00CD4A6F">
      <w:pPr>
        <w:widowControl w:val="0"/>
        <w:suppressAutoHyphens/>
        <w:jc w:val="both"/>
        <w:rPr>
          <w:sz w:val="22"/>
          <w:szCs w:val="22"/>
        </w:rPr>
      </w:pPr>
    </w:p>
    <w:p w:rsidR="00234BBD" w:rsidRDefault="00234BBD" w:rsidP="00CD4A6F">
      <w:pPr>
        <w:widowControl w:val="0"/>
        <w:suppressAutoHyphens/>
        <w:jc w:val="both"/>
        <w:rPr>
          <w:sz w:val="22"/>
          <w:szCs w:val="22"/>
        </w:rPr>
      </w:pPr>
    </w:p>
    <w:p w:rsidR="00234BBD" w:rsidRDefault="00234BBD" w:rsidP="00CD4A6F">
      <w:pPr>
        <w:widowControl w:val="0"/>
        <w:suppressAutoHyphens/>
        <w:jc w:val="both"/>
        <w:rPr>
          <w:sz w:val="22"/>
          <w:szCs w:val="22"/>
        </w:rPr>
      </w:pPr>
    </w:p>
    <w:p w:rsidR="00234BBD" w:rsidRPr="00045F4E" w:rsidRDefault="00234BBD" w:rsidP="00CD4A6F">
      <w:pPr>
        <w:widowControl w:val="0"/>
        <w:suppressAutoHyphens/>
        <w:jc w:val="both"/>
        <w:rPr>
          <w:sz w:val="22"/>
          <w:szCs w:val="22"/>
        </w:rPr>
      </w:pPr>
    </w:p>
    <w:p w:rsidR="00234BBD" w:rsidRPr="00246889" w:rsidRDefault="00234BBD" w:rsidP="00234BBD">
      <w:pPr>
        <w:jc w:val="center"/>
        <w:rPr>
          <w:sz w:val="21"/>
          <w:szCs w:val="21"/>
        </w:rPr>
      </w:pPr>
      <w:r>
        <w:rPr>
          <w:sz w:val="21"/>
          <w:szCs w:val="21"/>
        </w:rPr>
        <w:t xml:space="preserve">                                                                                                                  </w:t>
      </w:r>
      <w:r w:rsidRPr="00246889">
        <w:rPr>
          <w:sz w:val="21"/>
          <w:szCs w:val="21"/>
        </w:rPr>
        <w:t>……………………………</w:t>
      </w:r>
    </w:p>
    <w:p w:rsidR="00234BBD" w:rsidRPr="00246889" w:rsidRDefault="00234BBD" w:rsidP="00234BBD">
      <w:pPr>
        <w:ind w:left="6372"/>
        <w:rPr>
          <w:i/>
          <w:sz w:val="21"/>
          <w:szCs w:val="21"/>
        </w:rPr>
      </w:pPr>
      <w:r>
        <w:rPr>
          <w:i/>
          <w:sz w:val="21"/>
          <w:szCs w:val="21"/>
        </w:rPr>
        <w:t xml:space="preserve">  </w:t>
      </w:r>
      <w:r w:rsidRPr="00246889">
        <w:rPr>
          <w:i/>
          <w:sz w:val="21"/>
          <w:szCs w:val="21"/>
        </w:rPr>
        <w:t>/podpis Wnioskodawcy/</w:t>
      </w:r>
    </w:p>
    <w:p w:rsidR="00725F5B" w:rsidRPr="00246889" w:rsidRDefault="00725F5B" w:rsidP="00725F5B">
      <w:pPr>
        <w:jc w:val="both"/>
        <w:rPr>
          <w:sz w:val="21"/>
          <w:szCs w:val="21"/>
        </w:rPr>
      </w:pPr>
    </w:p>
    <w:p w:rsidR="00234BBD" w:rsidRDefault="00234BBD" w:rsidP="000B3CBE">
      <w:pPr>
        <w:widowControl w:val="0"/>
        <w:tabs>
          <w:tab w:val="left" w:pos="539"/>
        </w:tabs>
        <w:suppressAutoHyphens/>
        <w:autoSpaceDN w:val="0"/>
        <w:ind w:left="15"/>
        <w:jc w:val="both"/>
        <w:textAlignment w:val="baseline"/>
        <w:rPr>
          <w:rFonts w:eastAsia="Lucida Sans Unicode"/>
          <w:b/>
          <w:kern w:val="1"/>
          <w:sz w:val="21"/>
          <w:szCs w:val="21"/>
        </w:rPr>
      </w:pPr>
    </w:p>
    <w:p w:rsidR="00234BBD" w:rsidRDefault="00234BBD" w:rsidP="000B3CBE">
      <w:pPr>
        <w:widowControl w:val="0"/>
        <w:tabs>
          <w:tab w:val="left" w:pos="539"/>
        </w:tabs>
        <w:suppressAutoHyphens/>
        <w:autoSpaceDN w:val="0"/>
        <w:ind w:left="15"/>
        <w:jc w:val="both"/>
        <w:textAlignment w:val="baseline"/>
        <w:rPr>
          <w:rFonts w:eastAsia="Lucida Sans Unicode"/>
          <w:b/>
          <w:kern w:val="1"/>
          <w:sz w:val="21"/>
          <w:szCs w:val="21"/>
        </w:rPr>
      </w:pPr>
    </w:p>
    <w:p w:rsidR="00234BBD" w:rsidRDefault="00234BBD" w:rsidP="000B3CBE">
      <w:pPr>
        <w:widowControl w:val="0"/>
        <w:tabs>
          <w:tab w:val="left" w:pos="539"/>
        </w:tabs>
        <w:suppressAutoHyphens/>
        <w:autoSpaceDN w:val="0"/>
        <w:ind w:left="15"/>
        <w:jc w:val="both"/>
        <w:textAlignment w:val="baseline"/>
        <w:rPr>
          <w:rFonts w:eastAsia="Lucida Sans Unicode"/>
          <w:b/>
          <w:kern w:val="1"/>
          <w:sz w:val="21"/>
          <w:szCs w:val="21"/>
        </w:rPr>
      </w:pPr>
    </w:p>
    <w:p w:rsidR="000B3CBE" w:rsidRPr="000B3CBE" w:rsidRDefault="000B3CBE" w:rsidP="000B3CBE">
      <w:pPr>
        <w:widowControl w:val="0"/>
        <w:tabs>
          <w:tab w:val="left" w:pos="539"/>
        </w:tabs>
        <w:suppressAutoHyphens/>
        <w:autoSpaceDN w:val="0"/>
        <w:ind w:left="15"/>
        <w:jc w:val="both"/>
        <w:textAlignment w:val="baseline"/>
        <w:rPr>
          <w:rFonts w:eastAsia="Lucida Sans Unicode"/>
          <w:b/>
          <w:kern w:val="1"/>
          <w:sz w:val="21"/>
          <w:szCs w:val="21"/>
        </w:rPr>
      </w:pPr>
      <w:r w:rsidRPr="000B3CBE">
        <w:rPr>
          <w:rFonts w:eastAsia="Lucida Sans Unicode"/>
          <w:b/>
          <w:kern w:val="1"/>
          <w:sz w:val="21"/>
          <w:szCs w:val="21"/>
        </w:rPr>
        <w:t xml:space="preserve">Zagadnienia wpływu planowanego przedsięwzięcia na </w:t>
      </w:r>
      <w:r w:rsidRPr="000B3CBE">
        <w:rPr>
          <w:b/>
          <w:iCs/>
          <w:sz w:val="21"/>
          <w:szCs w:val="21"/>
        </w:rPr>
        <w:t xml:space="preserve">osiągnięcie celów środowiskowych, </w:t>
      </w:r>
      <w:r w:rsidRPr="000B3CBE">
        <w:rPr>
          <w:rFonts w:eastAsia="Lucida Sans Unicode"/>
          <w:b/>
          <w:kern w:val="1"/>
          <w:sz w:val="21"/>
          <w:szCs w:val="21"/>
        </w:rPr>
        <w:t>łagodzenia zmian klimatu i adaptacji do jego zmian oraz różnorodności biolog</w:t>
      </w:r>
      <w:r>
        <w:rPr>
          <w:rFonts w:eastAsia="Lucida Sans Unicode"/>
          <w:b/>
          <w:kern w:val="1"/>
          <w:sz w:val="21"/>
          <w:szCs w:val="21"/>
        </w:rPr>
        <w:t>icznej są szczególnie istotne w </w:t>
      </w:r>
      <w:r w:rsidRPr="000B3CBE">
        <w:rPr>
          <w:rFonts w:eastAsia="Lucida Sans Unicode"/>
          <w:b/>
          <w:kern w:val="1"/>
          <w:sz w:val="21"/>
          <w:szCs w:val="21"/>
        </w:rPr>
        <w:t>przypadku ubiegania się o dofinansowanie przedsięwzięcia ze środków unijnych i stanowić będą jeden z elementów oceny dokumentacji aplikacyjnej.</w:t>
      </w:r>
    </w:p>
    <w:p w:rsidR="00725F5B" w:rsidRDefault="00725F5B" w:rsidP="00725F5B">
      <w:pPr>
        <w:jc w:val="both"/>
        <w:rPr>
          <w:sz w:val="21"/>
          <w:szCs w:val="21"/>
        </w:rPr>
      </w:pPr>
    </w:p>
    <w:p w:rsidR="000B3CBE" w:rsidRDefault="000B3CBE" w:rsidP="00725F5B">
      <w:pPr>
        <w:jc w:val="both"/>
        <w:rPr>
          <w:sz w:val="21"/>
          <w:szCs w:val="21"/>
        </w:rPr>
      </w:pPr>
    </w:p>
    <w:p w:rsidR="000B3CBE" w:rsidRDefault="000B3CBE" w:rsidP="00725F5B">
      <w:pPr>
        <w:jc w:val="both"/>
        <w:rPr>
          <w:sz w:val="21"/>
          <w:szCs w:val="21"/>
        </w:rPr>
      </w:pPr>
    </w:p>
    <w:p w:rsidR="000B3CBE" w:rsidRDefault="000B3CBE" w:rsidP="00725F5B">
      <w:pPr>
        <w:jc w:val="both"/>
        <w:rPr>
          <w:sz w:val="21"/>
          <w:szCs w:val="21"/>
        </w:rPr>
      </w:pPr>
    </w:p>
    <w:p w:rsidR="000B3CBE" w:rsidRPr="00246889" w:rsidRDefault="000B3CBE" w:rsidP="00725F5B">
      <w:pPr>
        <w:jc w:val="both"/>
        <w:rPr>
          <w:sz w:val="21"/>
          <w:szCs w:val="21"/>
        </w:rPr>
      </w:pPr>
    </w:p>
    <w:p w:rsidR="00725F5B" w:rsidRPr="00246889" w:rsidRDefault="00725F5B" w:rsidP="00725F5B">
      <w:pPr>
        <w:jc w:val="both"/>
        <w:rPr>
          <w:sz w:val="21"/>
          <w:szCs w:val="21"/>
        </w:rPr>
      </w:pPr>
    </w:p>
    <w:p w:rsidR="00725F5B" w:rsidRPr="00246889" w:rsidRDefault="00725F5B" w:rsidP="00234BBD">
      <w:pPr>
        <w:jc w:val="both"/>
        <w:rPr>
          <w:i/>
          <w:sz w:val="21"/>
          <w:szCs w:val="21"/>
        </w:rPr>
      </w:pPr>
      <w:r w:rsidRPr="00246889">
        <w:rPr>
          <w:sz w:val="21"/>
          <w:szCs w:val="21"/>
        </w:rPr>
        <w:tab/>
      </w:r>
      <w:r w:rsidRPr="00246889">
        <w:rPr>
          <w:sz w:val="21"/>
          <w:szCs w:val="21"/>
        </w:rPr>
        <w:tab/>
      </w:r>
      <w:r w:rsidRPr="00246889">
        <w:rPr>
          <w:sz w:val="21"/>
          <w:szCs w:val="21"/>
        </w:rPr>
        <w:tab/>
      </w:r>
      <w:r w:rsidRPr="00246889">
        <w:rPr>
          <w:sz w:val="21"/>
          <w:szCs w:val="21"/>
        </w:rPr>
        <w:tab/>
      </w:r>
      <w:r w:rsidRPr="00246889">
        <w:rPr>
          <w:sz w:val="21"/>
          <w:szCs w:val="21"/>
        </w:rPr>
        <w:tab/>
      </w:r>
      <w:r w:rsidRPr="00246889">
        <w:rPr>
          <w:sz w:val="21"/>
          <w:szCs w:val="21"/>
        </w:rPr>
        <w:tab/>
      </w:r>
      <w:r w:rsidRPr="00246889">
        <w:rPr>
          <w:sz w:val="21"/>
          <w:szCs w:val="21"/>
        </w:rPr>
        <w:tab/>
      </w:r>
      <w:r w:rsidRPr="00246889">
        <w:rPr>
          <w:sz w:val="21"/>
          <w:szCs w:val="21"/>
        </w:rPr>
        <w:tab/>
      </w:r>
      <w:r w:rsidRPr="00246889">
        <w:rPr>
          <w:sz w:val="21"/>
          <w:szCs w:val="21"/>
        </w:rPr>
        <w:tab/>
      </w:r>
      <w:r>
        <w:rPr>
          <w:sz w:val="21"/>
          <w:szCs w:val="21"/>
        </w:rPr>
        <w:t xml:space="preserve">    </w:t>
      </w:r>
    </w:p>
    <w:p w:rsidR="00725F5B" w:rsidRPr="00246889" w:rsidRDefault="00725F5B" w:rsidP="00725F5B">
      <w:pPr>
        <w:jc w:val="both"/>
        <w:rPr>
          <w:sz w:val="21"/>
          <w:szCs w:val="21"/>
        </w:rPr>
      </w:pPr>
    </w:p>
    <w:p w:rsidR="00D130CF" w:rsidRDefault="00D130CF"/>
    <w:sectPr w:rsidR="00D130CF" w:rsidSect="00D11A3A">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ItalicMT">
    <w:charset w:val="EE"/>
    <w:family w:val="auto"/>
    <w:pitch w:val="default"/>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65AA0"/>
    <w:multiLevelType w:val="hybridMultilevel"/>
    <w:tmpl w:val="CBC4CF0E"/>
    <w:lvl w:ilvl="0" w:tplc="6D805A28">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A42261"/>
    <w:multiLevelType w:val="hybridMultilevel"/>
    <w:tmpl w:val="2F52E2CC"/>
    <w:lvl w:ilvl="0" w:tplc="B84CC848">
      <w:start w:val="1"/>
      <w:numFmt w:val="decimal"/>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8CF0D76"/>
    <w:multiLevelType w:val="hybridMultilevel"/>
    <w:tmpl w:val="49B648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A1A5770"/>
    <w:multiLevelType w:val="hybridMultilevel"/>
    <w:tmpl w:val="56F8B9F6"/>
    <w:lvl w:ilvl="0" w:tplc="04150015">
      <w:start w:val="1"/>
      <w:numFmt w:val="upp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A617CC"/>
    <w:multiLevelType w:val="hybridMultilevel"/>
    <w:tmpl w:val="65EA4562"/>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5B"/>
    <w:rsid w:val="000032F0"/>
    <w:rsid w:val="00034A39"/>
    <w:rsid w:val="00083F15"/>
    <w:rsid w:val="000B3CBE"/>
    <w:rsid w:val="001B0ABF"/>
    <w:rsid w:val="00234BBD"/>
    <w:rsid w:val="0030163A"/>
    <w:rsid w:val="00356EF1"/>
    <w:rsid w:val="003B4E9F"/>
    <w:rsid w:val="005F2F1E"/>
    <w:rsid w:val="005F6FDA"/>
    <w:rsid w:val="0066213C"/>
    <w:rsid w:val="00690247"/>
    <w:rsid w:val="006B438C"/>
    <w:rsid w:val="00725F5B"/>
    <w:rsid w:val="007A2EC9"/>
    <w:rsid w:val="00893757"/>
    <w:rsid w:val="00990571"/>
    <w:rsid w:val="00A13D9C"/>
    <w:rsid w:val="00B65B2C"/>
    <w:rsid w:val="00C06738"/>
    <w:rsid w:val="00C63664"/>
    <w:rsid w:val="00CD4A6F"/>
    <w:rsid w:val="00D130CF"/>
    <w:rsid w:val="00D6092C"/>
    <w:rsid w:val="00FF5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9E6AB-7C7C-4501-AC5C-B17FE4E9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5F5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4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1253</Words>
  <Characters>7518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Topolewska</dc:creator>
  <cp:lastModifiedBy>Alicja Dulisz</cp:lastModifiedBy>
  <cp:revision>2</cp:revision>
  <cp:lastPrinted>2015-12-11T09:43:00Z</cp:lastPrinted>
  <dcterms:created xsi:type="dcterms:W3CDTF">2016-05-11T13:01:00Z</dcterms:created>
  <dcterms:modified xsi:type="dcterms:W3CDTF">2016-05-11T13:01:00Z</dcterms:modified>
</cp:coreProperties>
</file>